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u w:val="single"/>
        </w:rPr>
      </w:pPr>
      <w:r>
        <w:rPr>
          <w:b w:val="1"/>
          <w:u w:val="single"/>
          <w:rtl w:val="0"/>
        </w:rPr>
        <w:t xml:space="preserve">ACERCA DE EL PAÍS LICITA, DESCRIPCIÓN DEL SERVICIO, TÉRMINOS Y CONDICIONES DE USO</w:t>
      </w:r>
    </w:p>
    <w:p w:rsidR="00000000" w:rsidDel="00000000" w:rsidP="00000000" w:rsidRDefault="00000000" w:rsidRPr="00000000" w14:paraId="00000002">
      <w:pPr>
        <w:jc w:val="center"/>
        <w:rPr>
          <w:b w:val="1"/>
          <w:u w:val="single"/>
        </w:rPr>
      </w:pPr>
      <w:r>
        <w:rPr>
          <w:b w:val="1"/>
          <w:u w:val="single"/>
          <w:rtl w:val="0"/>
        </w:rPr>
        <w:t xml:space="preserve">ACERCA DE EL PAÍS LICITA</w:t>
      </w:r>
    </w:p>
    <w:p w:rsidR="00000000" w:rsidDel="00000000" w:rsidP="00000000" w:rsidRDefault="00000000" w:rsidRPr="00000000" w14:paraId="00000003">
      <w:pPr>
        <w:jc w:val="both"/>
        <w:rPr/>
      </w:pPr>
      <w:r>
        <w:rPr>
          <w:rtl w:val="0"/>
        </w:rPr>
        <w:t xml:space="preserve">Según datos del Open Contracting Partnership, el monto de las compras y las contrataciones realizadas por los gobiernos alrededor del mundo superan los $14 trillones de dólares. Es decir, uno de cada 3 dólares que gasta un gobierno va dirigido a una empresa proveedora del Estado. Esto representa una oportunidad para las entidades del sector privado, y principalmente las PYMEs, para aprovechar y desarrollar el canal de ventas Estado como una forma de aumentar sus ingresos y diversificar su mercado, y a la vez, lograr una redistribución más equitativa de los ingresos fiscales de un país.</w:t>
      </w:r>
    </w:p>
    <w:p w:rsidR="00000000" w:rsidDel="00000000" w:rsidP="00000000" w:rsidRDefault="00000000" w:rsidRPr="00000000" w14:paraId="00000004">
      <w:pPr>
        <w:jc w:val="both"/>
        <w:rPr/>
      </w:pPr>
      <w:r>
        <w:rPr>
          <w:rtl w:val="0"/>
        </w:rPr>
        <w:t xml:space="preserve">El País S.A. es una empresa de medios con más de 75 años de presencia en Cali y el suroccidente colombiano, comprometida con la innovación digital y el acceso a información estratégica para sus comunidades. A través de El País Licita, El País S.A. pone a disposición de las empresas y emprendedores de la región una plataforma de inteligencia de contratación pública impulsada por inteligencia artificial.</w:t>
      </w:r>
    </w:p>
    <w:p w:rsidR="00000000" w:rsidDel="00000000" w:rsidP="00000000" w:rsidRDefault="00000000" w:rsidRPr="00000000" w14:paraId="00000005">
      <w:pPr>
        <w:jc w:val="both"/>
        <w:rPr/>
      </w:pPr>
      <w:r>
        <w:rPr>
          <w:rtl w:val="0"/>
        </w:rPr>
        <w:t xml:space="preserve">El País Licita viene a revolucionar el área de las compras y contrataciones públicas en Colombia, a través de la democratización de la información y la inteligencia artificial, poniendo a disposición de sus usuarios un Dashboard Inteligente con datos de los procesos de compra del SECOP II en tiempo real, herramientas de inteligencia de precios y automatización para aumentar la competitividad de sus usuarios mediante el ahorro de tiempo y la inteligencia comercial accionable con altos niveles de rigor. La plataforma tecnológica que sustenta El País Licita fue desarrollada por ibiDs.io LLC, empresa seleccionada por Amazon Web Services para recibir apoyo técnico en el Embedded Analytics Data Lab en Seattle, WA.</w:t>
      </w:r>
    </w:p>
    <w:p w:rsidR="00000000" w:rsidDel="00000000" w:rsidP="00000000" w:rsidRDefault="00000000" w:rsidRPr="00000000" w14:paraId="00000006">
      <w:pPr>
        <w:jc w:val="both"/>
        <w:rPr/>
      </w:pPr>
      <w:r>
        <w:rPr>
          <w:rtl w:val="0"/>
        </w:rPr>
        <w:t xml:space="preserve">El País Licita posee una visión nacional con alcance regional, ya que la estructura de su base de datos está en cumplimiento con el estándar global de publicación de contrataciones públicas del Open Contracting Partnership. Este estándar es utilizado por más de 60 países para publicar datos, incluyendo a Colombia, donde El País Licita ofrece sus servicios inicialmente en Cali y el Valle del Cauca, con proyección a cubrir todo el territorio nacional.</w:t>
      </w:r>
    </w:p>
    <w:p w:rsidR="00000000" w:rsidDel="00000000" w:rsidP="00000000" w:rsidRDefault="00000000" w:rsidRPr="00000000" w14:paraId="00000007">
      <w:pPr>
        <w:jc w:val="both"/>
        <w:rPr/>
      </w:pPr>
      <w:r>
        <w:rPr>
          <w:rtl w:val="0"/>
        </w:rPr>
        <w:t>Eduardo Hernández Incháustegui es el Director General de El País S.A. y fundador de ibiDs.io LLC, plataforma tecnológica que impulsa El País Licita. Es un apasionado de los datos abiertos y la innovación para el sector público, y lidera un equipo de ingenieros de datos y desarrolladores de software. Es Licenciado en Economía y Ciencias Políticas de la Universidad de Pennsylvania y Magíster en Estudios Estratégicos de la Universidad Nacional de la Defensa en Washington, DC. Es también fundador de la Fundación VerDat, dedicada a la transparencia y el gobierno abierto en América Latina.</w:t>
      </w:r>
    </w:p>
    <w:p w:rsidR="00000000" w:rsidDel="00000000" w:rsidP="00000000" w:rsidRDefault="00000000" w:rsidRPr="00000000" w14:paraId="00000008">
      <w:pPr>
        <w:jc w:val="center"/>
        <w:rPr>
          <w:b w:val="1"/>
          <w:u w:val="single"/>
        </w:rPr>
      </w:pPr>
      <w:r>
        <w:rPr>
          <w:b w:val="1"/>
          <w:u w:val="single"/>
          <w:rtl w:val="0"/>
        </w:rPr>
        <w:t xml:space="preserve">SOBRE EL SERVICIO DE EL PAÍS LICITA</w:t>
      </w:r>
    </w:p>
    <w:p w:rsidR="00000000" w:rsidDel="00000000" w:rsidP="00000000" w:rsidRDefault="00000000" w:rsidRPr="00000000" w14:paraId="00000009">
      <w:pPr>
        <w:jc w:val="both"/>
        <w:rPr/>
      </w:pPr>
      <w:r>
        <w:rPr>
          <w:rtl w:val="0"/>
        </w:rPr>
        <w:t xml:space="preserve">El Dashboard Inteligente de El País Licita es una herramienta virtual de inteligencia comercial y automatización de procesos para uso de proveedores del Estado y empresas interesadas en venderle al sector público colombiano, que ahorra tiempo a sus usuarios y les permite ser más competitivos. El servicio está disponible para Colombia a través de suscripción anual, con dos planes: Plan Pro Anual ($1.340.000 COP/año) y Plan Alertas Anual ($510.000 COP/año). Los afiliados a la Cámara de Comercio de Cali acceden a un descuento del 30% durante el período de alianza vigente.</w:t>
      </w:r>
    </w:p>
    <w:p w:rsidR="00000000" w:rsidDel="00000000" w:rsidP="00000000" w:rsidRDefault="00000000" w:rsidRPr="00000000" w14:paraId="0000000A">
      <w:pPr>
        <w:jc w:val="both"/>
        <w:rPr/>
      </w:pPr>
      <w:r>
        <w:rPr>
          <w:rtl w:val="0"/>
        </w:rPr>
        <w:t xml:space="preserve">El Dashboard Inteligente está disponible por medio de suscripción anual y posee las siguientes funcionalidades: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Pr>
          <w:rFonts w:ascii="Calibri" w:cs="Calibri" w:eastAsia="Calibri" w:hAnsi="Calibri"/>
          <w:b w:val="0"/>
          <w:i w:val="0"/>
          <w:smallCaps w:val="0"/>
          <w:strike w:val="0"/>
          <w:color w:val="000000"/>
          <w:sz w:val="22"/>
          <w:szCs w:val="22"/>
          <w:u w:val="none"/>
          <w:shd w:fill="auto" w:val="clear"/>
          <w:vertAlign w:val="baseline"/>
          <w:rtl w:val="0"/>
        </w:rPr>
        <w:t xml:space="preserve">Monitoreo de todos los procesos de compras publicados en el SECOP II y envío de alertas por correo electrónico y WhatsApp a los usuarios cuando se publiquen oportunidades en los rubros y montos de su selección.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Pr>
          <w:rFonts w:ascii="Calibri" w:cs="Calibri" w:eastAsia="Calibri" w:hAnsi="Calibri"/>
          <w:b w:val="0"/>
          <w:i w:val="0"/>
          <w:smallCaps w:val="0"/>
          <w:strike w:val="0"/>
          <w:color w:val="000000"/>
          <w:sz w:val="22"/>
          <w:szCs w:val="22"/>
          <w:u w:val="none"/>
          <w:shd w:fill="auto" w:val="clear"/>
          <w:vertAlign w:val="baseline"/>
          <w:rtl w:val="0"/>
        </w:rPr>
        <w:t xml:space="preserve">Directorio de todas las empresas proveedoras del Estado</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Pr>
          <w:rFonts w:ascii="Calibri" w:cs="Calibri" w:eastAsia="Calibri" w:hAnsi="Calibri"/>
          <w:b w:val="0"/>
          <w:i w:val="0"/>
          <w:smallCaps w:val="0"/>
          <w:strike w:val="0"/>
          <w:color w:val="000000"/>
          <w:sz w:val="22"/>
          <w:szCs w:val="22"/>
          <w:u w:val="none"/>
          <w:shd w:fill="auto" w:val="clear"/>
          <w:vertAlign w:val="baseline"/>
          <w:rtl w:val="0"/>
        </w:rPr>
        <w:t xml:space="preserve">Directorio de los artículos suplidos por las empresas proveedoras del Estado</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Pr>
          <w:rFonts w:ascii="Calibri" w:cs="Calibri" w:eastAsia="Calibri" w:hAnsi="Calibri"/>
          <w:b w:val="0"/>
          <w:i w:val="0"/>
          <w:smallCaps w:val="0"/>
          <w:strike w:val="0"/>
          <w:color w:val="000000"/>
          <w:sz w:val="22"/>
          <w:szCs w:val="22"/>
          <w:u w:val="none"/>
          <w:shd w:fill="auto" w:val="clear"/>
          <w:vertAlign w:val="baseline"/>
          <w:rtl w:val="0"/>
        </w:rPr>
        <w:t xml:space="preserve">Directorio con la información de contacto de las personas responsables de las compras y contrataciones en las entidades contratantes del Estado</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Pr>
          <w:rFonts w:ascii="Calibri" w:cs="Calibri" w:eastAsia="Calibri" w:hAnsi="Calibri"/>
          <w:b w:val="0"/>
          <w:i w:val="0"/>
          <w:smallCaps w:val="0"/>
          <w:strike w:val="0"/>
          <w:color w:val="000000"/>
          <w:sz w:val="22"/>
          <w:szCs w:val="22"/>
          <w:u w:val="none"/>
          <w:shd w:fill="auto" w:val="clear"/>
          <w:vertAlign w:val="baseline"/>
          <w:rtl w:val="0"/>
        </w:rPr>
        <w:t xml:space="preserve">Personalización del </w:t>
      </w:r>
      <w:r>
        <w:rPr>
          <w:rtl w:val="0"/>
        </w:rPr>
        <w:t xml:space="preserve">Dashboard</w:t>
      </w:r>
      <w:r>
        <w:rPr>
          <w:rFonts w:ascii="Calibri" w:cs="Calibri" w:eastAsia="Calibri" w:hAnsi="Calibri"/>
          <w:b w:val="0"/>
          <w:i w:val="0"/>
          <w:smallCaps w:val="0"/>
          <w:strike w:val="0"/>
          <w:color w:val="000000"/>
          <w:sz w:val="22"/>
          <w:szCs w:val="22"/>
          <w:u w:val="none"/>
          <w:shd w:fill="auto" w:val="clear"/>
          <w:vertAlign w:val="baseline"/>
          <w:rtl w:val="0"/>
        </w:rPr>
        <w:t xml:space="preserve"> Inteligente a los rubros, productos, montos, y entidades contratantes de interés para el usuario</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Pr>
          <w:rFonts w:ascii="Calibri" w:cs="Calibri" w:eastAsia="Calibri" w:hAnsi="Calibri"/>
          <w:b w:val="0"/>
          <w:i w:val="0"/>
          <w:smallCaps w:val="0"/>
          <w:strike w:val="0"/>
          <w:color w:val="000000"/>
          <w:sz w:val="22"/>
          <w:szCs w:val="22"/>
          <w:u w:val="none"/>
          <w:shd w:fill="auto" w:val="clear"/>
          <w:vertAlign w:val="baseline"/>
          <w:rtl w:val="0"/>
        </w:rPr>
        <w:t xml:space="preserve">Buscador de las compras futuras contenidas en los Planes Anuales de Compras y Contrataciones del Estado</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Pr>
          <w:rFonts w:ascii="Calibri" w:cs="Calibri" w:eastAsia="Calibri" w:hAnsi="Calibri"/>
          <w:b w:val="0"/>
          <w:i w:val="0"/>
          <w:smallCaps w:val="0"/>
          <w:strike w:val="0"/>
          <w:color w:val="000000"/>
          <w:sz w:val="22"/>
          <w:szCs w:val="22"/>
          <w:u w:val="none"/>
          <w:shd w:fill="auto" w:val="clear"/>
          <w:vertAlign w:val="baseline"/>
          <w:rtl w:val="0"/>
        </w:rPr>
        <w:t xml:space="preserve">Generador automático de una expresión de interés para cualquier compra incluida en el Plan Anual de Compras y Contrataciones de la entidad contratante de interés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Pr>
          <w:rtl w:val="0"/>
        </w:rPr>
        <w:t xml:space="preserve">Vista</w:t>
      </w:r>
      <w:r>
        <w:rPr>
          <w:rFonts w:ascii="Calibri" w:cs="Calibri" w:eastAsia="Calibri" w:hAnsi="Calibri"/>
          <w:b w:val="0"/>
          <w:i w:val="0"/>
          <w:smallCaps w:val="0"/>
          <w:strike w:val="0"/>
          <w:color w:val="000000"/>
          <w:sz w:val="22"/>
          <w:szCs w:val="22"/>
          <w:u w:val="none"/>
          <w:shd w:fill="auto" w:val="clear"/>
          <w:vertAlign w:val="baseline"/>
          <w:rtl w:val="0"/>
        </w:rPr>
        <w:t xml:space="preserve"> de las licitaciones activas ordenadas por fecha de entrega de ofertas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Pr>
          <w:rFonts w:ascii="Calibri" w:cs="Calibri" w:eastAsia="Calibri" w:hAnsi="Calibri"/>
          <w:b w:val="0"/>
          <w:i w:val="0"/>
          <w:smallCaps w:val="0"/>
          <w:strike w:val="0"/>
          <w:color w:val="000000"/>
          <w:sz w:val="22"/>
          <w:szCs w:val="22"/>
          <w:u w:val="none"/>
          <w:shd w:fill="auto" w:val="clear"/>
          <w:vertAlign w:val="baseline"/>
          <w:rtl w:val="0"/>
        </w:rPr>
        <w:t xml:space="preserve">Generación automática de documentos de soporte para la presentación de ofertas económicas en procesos licitatorios colombianos</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Pr>
          <w:rFonts w:ascii="Calibri" w:cs="Calibri" w:eastAsia="Calibri" w:hAnsi="Calibri"/>
          <w:b w:val="0"/>
          <w:i w:val="0"/>
          <w:smallCaps w:val="0"/>
          <w:strike w:val="0"/>
          <w:color w:val="000000"/>
          <w:sz w:val="22"/>
          <w:szCs w:val="22"/>
          <w:u w:val="none"/>
          <w:shd w:fill="auto" w:val="clear"/>
          <w:vertAlign w:val="baseline"/>
          <w:rtl w:val="0"/>
        </w:rPr>
        <w:t xml:space="preserve">Inteligencia de datos sobre el nivel de confiabilidad de los precios estimados de los artículos de compra por las entidades contratantes para fines de desarrollar la estrategia de precios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Pr>
          <w:rtl w:val="0"/>
        </w:rPr>
        <w:t xml:space="preserve">Visita</w:t>
      </w:r>
      <w:r>
        <w:rPr>
          <w:rFonts w:ascii="Calibri" w:cs="Calibri" w:eastAsia="Calibri" w:hAnsi="Calibri"/>
          <w:b w:val="0"/>
          <w:i w:val="0"/>
          <w:smallCaps w:val="0"/>
          <w:strike w:val="0"/>
          <w:color w:val="000000"/>
          <w:sz w:val="22"/>
          <w:szCs w:val="22"/>
          <w:u w:val="none"/>
          <w:shd w:fill="auto" w:val="clear"/>
          <w:vertAlign w:val="baseline"/>
          <w:rtl w:val="0"/>
        </w:rPr>
        <w:t xml:space="preserve"> de los artículos recién adjudicados (3 meses o menos) en los procesos de compra para fines de identificar oportunidades de negocios de subcontratación y monitoreo de la actividad de la competencia</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both"/>
        <w:rPr>
          <w:rFonts w:ascii="Calibri" w:cs="Calibri" w:eastAsia="Calibri" w:hAnsi="Calibri"/>
          <w:b w:val="0"/>
          <w:i w:val="0"/>
          <w:smallCaps w:val="0"/>
          <w:strike w:val="0"/>
          <w:color w:val="000000"/>
          <w:sz w:val="22"/>
          <w:szCs w:val="22"/>
          <w:u w:val="none"/>
          <w:shd w:fill="auto" w:val="clear"/>
          <w:vertAlign w:val="baseline"/>
        </w:rPr>
      </w:pPr>
      <w:r>
        <w:rPr>
          <w:rtl w:val="0"/>
        </w:rPr>
        <w:t xml:space="preserve">Vista</w:t>
      </w:r>
      <w:r>
        <w:rPr>
          <w:rFonts w:ascii="Calibri" w:cs="Calibri" w:eastAsia="Calibri" w:hAnsi="Calibri"/>
          <w:b w:val="0"/>
          <w:i w:val="0"/>
          <w:smallCaps w:val="0"/>
          <w:strike w:val="0"/>
          <w:color w:val="000000"/>
          <w:sz w:val="22"/>
          <w:szCs w:val="22"/>
          <w:u w:val="none"/>
          <w:shd w:fill="auto" w:val="clear"/>
          <w:vertAlign w:val="baseline"/>
          <w:rtl w:val="0"/>
        </w:rPr>
        <w:t xml:space="preserve"> de los todos contratos adjudicados desde del 1ero de enero del 2019 para fines de elaboración de estudios de mercado, estrategias de ventas, análisis de la competencia e investigación de nuevas oportunidades</w:t>
      </w:r>
    </w:p>
    <w:p w:rsidR="00000000" w:rsidDel="00000000" w:rsidP="00000000" w:rsidRDefault="00000000" w:rsidRPr="00000000" w14:paraId="00000017">
      <w:pPr>
        <w:jc w:val="center"/>
        <w:rPr>
          <w:b w:val="1"/>
          <w:u w:val="single"/>
        </w:rPr>
      </w:pPr>
      <w:r>
        <w:rPr>
          <w:b w:val="1"/>
          <w:u w:val="single"/>
          <w:rtl w:val="0"/>
        </w:rPr>
        <w:t xml:space="preserve">TÉRMINOS Y CONDICIONES DE USO</w:t>
      </w:r>
    </w:p>
    <w:p w:rsidR="00000000" w:rsidDel="00000000" w:rsidP="00000000" w:rsidRDefault="00000000" w:rsidRPr="00000000" w14:paraId="00000018">
      <w:pPr>
        <w:jc w:val="both"/>
        <w:rPr/>
      </w:pPr>
      <w:r>
        <w:rPr>
          <w:rtl w:val="0"/>
        </w:rPr>
        <w:t xml:space="preserve">Al utilizar el servicio El País Licita operado por El País S.A. o uno de sus aliados tecnológicos, usted acepta los siguientes términos y condiciones. En este Acuerdo, "Nosotros", "Yo" y "Usted" significa cualquier persona u otra entidad que solicite registrarse en el Servicio El País Licita como usuario.</w:t>
      </w:r>
    </w:p>
    <w:p w:rsidR="00000000" w:rsidDel="00000000" w:rsidP="00000000" w:rsidRDefault="00000000" w:rsidRPr="00000000" w14:paraId="00000019">
      <w:pPr>
        <w:jc w:val="both"/>
        <w:rPr>
          <w:b w:val="1"/>
        </w:rPr>
      </w:pPr>
      <w:r>
        <w:rPr>
          <w:b w:val="1"/>
          <w:rtl w:val="0"/>
        </w:rPr>
        <w:t xml:space="preserve">1.0 – Definiciones</w:t>
      </w:r>
    </w:p>
    <w:p w:rsidR="00000000" w:rsidDel="00000000" w:rsidP="00000000" w:rsidRDefault="00000000" w:rsidRPr="00000000" w14:paraId="0000001A">
      <w:pPr>
        <w:jc w:val="both"/>
        <w:rPr/>
      </w:pPr>
      <w:r>
        <w:rPr>
          <w:rtl w:val="0"/>
        </w:rPr>
        <w:t xml:space="preserve">1.1 – "Información" se refiere a toda la información, software y otro material proporcionado en relación con o disponible a través del Servicio El País Licita</w:t>
      </w:r>
    </w:p>
    <w:p w:rsidR="00000000" w:rsidDel="00000000" w:rsidP="00000000" w:rsidRDefault="00000000" w:rsidRPr="00000000" w14:paraId="0000001B">
      <w:pPr>
        <w:jc w:val="both"/>
        <w:rPr/>
      </w:pPr>
      <w:r>
        <w:rPr>
          <w:rtl w:val="0"/>
        </w:rPr>
        <w:t xml:space="preserve">1.2 – "El País Licita" se refiere a El País S.A., o uno de sus aliados tecnológicos, que opera el Servicio El País Licita.</w:t>
      </w:r>
    </w:p>
    <w:p w:rsidR="00000000" w:rsidDel="00000000" w:rsidP="00000000" w:rsidRDefault="00000000" w:rsidRPr="00000000" w14:paraId="0000001C">
      <w:pPr>
        <w:jc w:val="both"/>
        <w:rPr/>
      </w:pPr>
      <w:r>
        <w:rPr>
          <w:rtl w:val="0"/>
        </w:rPr>
        <w:t xml:space="preserve">1.3 – "Servicio El País Licita" se refiere al servicio de inteligencia de contratación pública propiedad y operado por El País Licita, que proporciona información sobre oportunidades de licitaciones y contrataciones del Estado colombiano publicadas en el SECOP II y otros sistemas oficiales.</w:t>
      </w:r>
    </w:p>
    <w:p w:rsidR="00000000" w:rsidDel="00000000" w:rsidP="00000000" w:rsidRDefault="00000000" w:rsidRPr="00000000" w14:paraId="0000001D">
      <w:pPr>
        <w:jc w:val="both"/>
        <w:rPr/>
      </w:pPr>
      <w:r>
        <w:rPr>
          <w:rtl w:val="0"/>
        </w:rPr>
        <w:t xml:space="preserve">1.4 – "Suscriptores" se refiere a las personas naturales o jurídicas que utilizan el Servicio El País Licita de acuerdo con sus términos y condiciones.</w:t>
      </w:r>
    </w:p>
    <w:p w:rsidR="00000000" w:rsidDel="00000000" w:rsidP="00000000" w:rsidRDefault="00000000" w:rsidRPr="00000000" w14:paraId="0000001E">
      <w:pPr>
        <w:jc w:val="both"/>
        <w:rPr>
          <w:b w:val="1"/>
        </w:rPr>
      </w:pPr>
      <w:r>
        <w:rPr>
          <w:b w:val="1"/>
          <w:rtl w:val="0"/>
        </w:rPr>
        <w:t xml:space="preserve">2.0 – Tarifas y cargos – Suscriptores registrados</w:t>
      </w:r>
    </w:p>
    <w:p w:rsidR="00000000" w:rsidDel="00000000" w:rsidP="00000000" w:rsidRDefault="00000000" w:rsidRPr="00000000" w14:paraId="0000001F">
      <w:pPr>
        <w:jc w:val="both"/>
        <w:rPr/>
      </w:pPr>
      <w:r>
        <w:rPr>
          <w:rtl w:val="0"/>
        </w:rPr>
        <w:t xml:space="preserve">2.1 – Aceptamos registrarnos en el Servicio El País Licita, y reconocemos que el pago de la cuota de suscripción se realiza por adelantado de forma anual. Reconocemos que los pagos anticipados no son reembolsables.</w:t>
      </w:r>
    </w:p>
    <w:p w:rsidR="00000000" w:rsidDel="00000000" w:rsidP="00000000" w:rsidRDefault="00000000" w:rsidRPr="00000000" w14:paraId="00000020">
      <w:pPr>
        <w:jc w:val="both"/>
        <w:rPr/>
      </w:pPr>
      <w:r>
        <w:rPr>
          <w:rtl w:val="0"/>
        </w:rPr>
        <w:t xml:space="preserve">2.2 – El País Licita está autorizado a cobrar, cuando sea necesario, mediante tarjeta de crédito, PSE, o cualquier otro método de pago habilitado en la plataforma para todos los cargos aplicables. </w:t>
      </w:r>
    </w:p>
    <w:p w:rsidR="00000000" w:rsidDel="00000000" w:rsidP="00000000" w:rsidRDefault="00000000" w:rsidRPr="00000000" w14:paraId="00000021">
      <w:pPr>
        <w:jc w:val="both"/>
        <w:rPr/>
      </w:pPr>
      <w:r>
        <w:rPr>
          <w:rtl w:val="0"/>
        </w:rPr>
        <w:t xml:space="preserve">2.3 – Los intereses de las cuentas vencidas se cobran conforme a las tasas legales vigentes en Colombia. El País Licita puede aplicar un recargo a cualquier pago devuelto por la institución financiera emisora.</w:t>
      </w:r>
    </w:p>
    <w:p w:rsidR="00000000" w:rsidDel="00000000" w:rsidP="00000000" w:rsidRDefault="00000000" w:rsidRPr="00000000" w14:paraId="00000022">
      <w:pPr>
        <w:jc w:val="both"/>
        <w:rPr/>
      </w:pPr>
      <w:r>
        <w:rPr>
          <w:rtl w:val="0"/>
        </w:rPr>
        <w:t xml:space="preserve">2.4 – Reconocemos que El País Licita puede terminar o suspender nuestro uso del Servicio El País Licita por falta de pago.</w:t>
      </w:r>
    </w:p>
    <w:p w:rsidR="00000000" w:rsidDel="00000000" w:rsidP="00000000" w:rsidRDefault="00000000" w:rsidRPr="00000000" w14:paraId="00000023">
      <w:pPr>
        <w:jc w:val="both"/>
        <w:rPr/>
      </w:pPr>
      <w:r>
        <w:rPr>
          <w:rtl w:val="0"/>
        </w:rPr>
        <w:t xml:space="preserve">2.5 – Estamos de acuerdo en que El País Licita puede modificar las tarifas y cargos por el Servicio El País Licita de vez en cuando. Las tarifas y cargos revisados se reflejarán en la lista de precios de El País Licita, una copia de la cual se nos enviará o estará disponible en línea.</w:t>
      </w:r>
    </w:p>
    <w:p w:rsidR="00000000" w:rsidDel="00000000" w:rsidP="00000000" w:rsidRDefault="00000000" w:rsidRPr="00000000" w14:paraId="00000024">
      <w:pPr>
        <w:jc w:val="both"/>
        <w:rPr>
          <w:b w:val="1"/>
        </w:rPr>
      </w:pPr>
      <w:r>
        <w:rPr>
          <w:b w:val="1"/>
          <w:rtl w:val="0"/>
        </w:rPr>
        <w:t xml:space="preserve">3.0 – Propiedad y uso de la información</w:t>
      </w:r>
    </w:p>
    <w:p w:rsidR="00000000" w:rsidDel="00000000" w:rsidP="00000000" w:rsidRDefault="00000000" w:rsidRPr="00000000" w14:paraId="00000025">
      <w:pPr>
        <w:jc w:val="both"/>
        <w:rPr/>
      </w:pPr>
      <w:r>
        <w:rPr>
          <w:rtl w:val="0"/>
        </w:rPr>
        <w:t xml:space="preserve">3.1 – Reconocemos que cualquier parte de la Información que recibimos a través del Servicio El País Licita es propiedad de la entidad pública que emitió la Información o de El País Licita, según corresponda. Acordamos que no usaremos, almacenaremos, copiaremos ni reproduciremos la Información, ni la distribuiremos ni divulgaremos a ningún tercero, excepto con el único propósito de que dicho tercero nos ayude a evaluar una oportunidad o preparar una respuesta a un proceso de contratación. Acordamos que no venderemos, distribuiremos, publicaremos ni difundiremos a ningún tercero ninguna Información recibida a través del Servicio El País Licita sin el consentimiento previo por escrito de El País Licita.</w:t>
      </w:r>
    </w:p>
    <w:p w:rsidR="00000000" w:rsidDel="00000000" w:rsidP="00000000" w:rsidRDefault="00000000" w:rsidRPr="00000000" w14:paraId="00000026">
      <w:pPr>
        <w:jc w:val="both"/>
        <w:rPr>
          <w:b w:val="1"/>
        </w:rPr>
      </w:pPr>
      <w:r>
        <w:rPr>
          <w:b w:val="1"/>
          <w:rtl w:val="0"/>
        </w:rPr>
        <w:t xml:space="preserve">4.0 – Confidencialidad y Seguridad</w:t>
      </w:r>
    </w:p>
    <w:p w:rsidR="00000000" w:rsidDel="00000000" w:rsidP="00000000" w:rsidRDefault="00000000" w:rsidRPr="00000000" w14:paraId="00000027">
      <w:pPr>
        <w:jc w:val="both"/>
        <w:rPr/>
      </w:pPr>
      <w:r>
        <w:rPr>
          <w:rtl w:val="0"/>
        </w:rPr>
        <w:t xml:space="preserve">4.1 – Reconocemos que El País Licita no puede garantizar la privacidad y autenticidad de ninguna información que enviemos o recibamos a través de Internet, y aceptamos que El País Licita no será responsable de ningún daño en el que incurramos si comunicamos información confidencial a El País Licita a través de Internet, o si El País Licita nos comunica dicha información a petición nuestra.</w:t>
      </w:r>
    </w:p>
    <w:p w:rsidR="00000000" w:rsidDel="00000000" w:rsidP="00000000" w:rsidRDefault="00000000" w:rsidRPr="00000000" w14:paraId="00000028">
      <w:pPr>
        <w:jc w:val="both"/>
        <w:rPr/>
      </w:pPr>
      <w:r>
        <w:rPr>
          <w:rtl w:val="0"/>
        </w:rPr>
        <w:t xml:space="preserve">4.2 – Aceptamos no revelar nuestra contraseña del Servicio El País Licita a terceros. Aceptamos que somos los únicos responsables de todo uso de nuestra contraseña y nos comprometemos a implementar procedimientos de seguridad razonables con respecto a su uso y a notificar a El País Licita inmediatamente de cualquier uso no autorizado.</w:t>
      </w:r>
    </w:p>
    <w:p w:rsidR="00000000" w:rsidDel="00000000" w:rsidP="00000000" w:rsidRDefault="00000000" w:rsidRPr="00000000" w14:paraId="00000029">
      <w:pPr>
        <w:jc w:val="both"/>
        <w:rPr/>
      </w:pPr>
      <w:r>
        <w:rPr>
          <w:rtl w:val="0"/>
        </w:rPr>
        <w:t xml:space="preserve">4.3 – Reconocemos que los enlaces a otros sitios web a través del Servicio El País Licita no implican ningún respaldo o aprobación por parte de El País Licita.</w:t>
      </w:r>
    </w:p>
    <w:p w:rsidR="00000000" w:rsidDel="00000000" w:rsidP="00000000" w:rsidRDefault="00000000" w:rsidRPr="00000000" w14:paraId="0000002A">
      <w:pPr>
        <w:jc w:val="both"/>
        <w:rPr>
          <w:b w:val="1"/>
        </w:rPr>
      </w:pPr>
      <w:r>
        <w:rPr>
          <w:b w:val="1"/>
          <w:rtl w:val="0"/>
        </w:rPr>
        <w:t xml:space="preserve">5.0 – Uso de Internet y correo electrónico</w:t>
      </w:r>
    </w:p>
    <w:p w:rsidR="00000000" w:rsidDel="00000000" w:rsidP="00000000" w:rsidRDefault="00000000" w:rsidRPr="00000000" w14:paraId="0000002B">
      <w:pPr>
        <w:jc w:val="both"/>
        <w:rPr/>
      </w:pPr>
      <w:r>
        <w:rPr>
          <w:rtl w:val="0"/>
        </w:rPr>
        <w:t xml:space="preserve">5.1 – Reconocemos que si accedemos al Servicio El País Licita a través de Internet, somos responsables de leer y cumplir con cualquier aviso, advertencia o exención de responsabilidad publicado en el sitio web de El País Licita.</w:t>
      </w:r>
    </w:p>
    <w:p w:rsidR="00000000" w:rsidDel="00000000" w:rsidP="00000000" w:rsidRDefault="00000000" w:rsidRPr="00000000" w14:paraId="0000002C">
      <w:pPr>
        <w:jc w:val="both"/>
        <w:rPr/>
      </w:pPr>
      <w:r>
        <w:rPr>
          <w:rtl w:val="0"/>
        </w:rPr>
        <w:t xml:space="preserve">5.2 – Reconocemos que el correo electrónico no es un método de entrega garantizado y está sujeto a filtros antispam que pueden afectar la entrega de comunicaciones a nuestra cuenta. Reconocemos que El País Licita no será responsable de un correo electrónico una vez que haya salido de sus servidores, a menos que la falla de entrega sea causada únicamente por negligencia grave de El País Licita.</w:t>
      </w:r>
    </w:p>
    <w:p w:rsidR="00000000" w:rsidDel="00000000" w:rsidP="00000000" w:rsidRDefault="00000000" w:rsidRPr="00000000" w14:paraId="0000002D">
      <w:pPr>
        <w:jc w:val="both"/>
        <w:rPr>
          <w:b w:val="1"/>
        </w:rPr>
      </w:pPr>
      <w:r>
        <w:rPr>
          <w:b w:val="1"/>
          <w:rtl w:val="0"/>
        </w:rPr>
        <w:t xml:space="preserve">6.0 – Cambio de dirección</w:t>
      </w:r>
    </w:p>
    <w:p w:rsidR="00000000" w:rsidDel="00000000" w:rsidP="00000000" w:rsidRDefault="00000000" w:rsidRPr="00000000" w14:paraId="0000002E">
      <w:pPr>
        <w:jc w:val="both"/>
        <w:rPr/>
      </w:pPr>
      <w:r>
        <w:rPr>
          <w:rtl w:val="0"/>
        </w:rPr>
        <w:t xml:space="preserve">6.1 – Aceptamos que somos responsables de proporcionar nuestra dirección de facturación actual y nuestra dirección de correo electrónico a El País Licita para el Servicio El País Licita. Notificaremos inmediatamente a El País Licita cualquier cambio en estas direcciones a través del sitio web del servicio o por escrito. Reconocemos que El País Licita no asumirá ninguna responsabilidad por incumplimiento de esta obligación.</w:t>
      </w:r>
    </w:p>
    <w:p w:rsidR="00000000" w:rsidDel="00000000" w:rsidP="00000000" w:rsidRDefault="00000000" w:rsidRPr="00000000" w14:paraId="0000002F">
      <w:pPr>
        <w:jc w:val="both"/>
        <w:rPr>
          <w:b w:val="1"/>
        </w:rPr>
      </w:pPr>
      <w:r>
        <w:rPr>
          <w:b w:val="1"/>
          <w:rtl w:val="0"/>
        </w:rPr>
        <w:t xml:space="preserve">7.0 – Cambios en el Servicio y Acuerdo</w:t>
      </w:r>
    </w:p>
    <w:p w:rsidR="00000000" w:rsidDel="00000000" w:rsidP="00000000" w:rsidRDefault="00000000" w:rsidRPr="00000000" w14:paraId="00000030">
      <w:pPr>
        <w:jc w:val="both"/>
        <w:rPr/>
      </w:pPr>
      <w:r>
        <w:rPr>
          <w:rtl w:val="0"/>
        </w:rPr>
        <w:t xml:space="preserve">7.1 – Reconocemos que, de vez en cuando, y a su discreción, El País Licita puede modificar las disposiciones del Servicio El País Licita, incluidos los precios o cualquiera de los términos y condiciones de este Acuerdo. El País Licita proporcionará un aviso de sesenta (60) días de cualquier cambio, por escrito o a través del Servicio El País Licita.</w:t>
      </w:r>
    </w:p>
    <w:p w:rsidR="00000000" w:rsidDel="00000000" w:rsidP="00000000" w:rsidRDefault="00000000" w:rsidRPr="00000000" w14:paraId="00000031">
      <w:pPr>
        <w:jc w:val="both"/>
        <w:rPr>
          <w:b w:val="1"/>
        </w:rPr>
      </w:pPr>
      <w:r>
        <w:rPr>
          <w:b w:val="1"/>
          <w:rtl w:val="0"/>
        </w:rPr>
        <w:t xml:space="preserve">8.0 – Terminación</w:t>
      </w:r>
    </w:p>
    <w:p w:rsidR="00000000" w:rsidDel="00000000" w:rsidP="00000000" w:rsidRDefault="00000000" w:rsidRPr="00000000" w14:paraId="00000032">
      <w:pPr>
        <w:jc w:val="both"/>
        <w:rPr/>
      </w:pPr>
      <w:r>
        <w:rPr>
          <w:rtl w:val="0"/>
        </w:rPr>
        <w:t xml:space="preserve">8.1 – Reconocemos que El País Licita puede rescindir este Acuerdo y suspender nuestro uso del Servicio El País Licita en cualquier momento y por cualquier motivo, incluyendo el incumplimiento en el pago de la tarifa de suscripción o cualquier otro cargo a nuestro cargo.</w:t>
      </w:r>
    </w:p>
    <w:p w:rsidR="00000000" w:rsidDel="00000000" w:rsidP="00000000" w:rsidRDefault="00000000" w:rsidRPr="00000000" w14:paraId="00000033">
      <w:pPr>
        <w:jc w:val="both"/>
        <w:rPr/>
      </w:pPr>
      <w:r>
        <w:rPr>
          <w:rtl w:val="0"/>
        </w:rPr>
        <w:t xml:space="preserve">8.2 – Podemos rescindir inmediatamente este Acuerdo con El País Licita al proporcionar un aviso por escrito o electrónico. Tras la terminación, reconocemos que nuestra contraseña y acceso al Servicio El País Licita se cancelará, salvo que solicitemos lo contrario de acuerdo con los procedimientos establecidos por El País Licita. La terminación de este Acuerdo no nos eximirá de nuestra obligación de realizar pagos a El País Licita por cualquier tarifa pendiente u otros cargos pagaderos por nosotros antes de la terminación del servicio.</w:t>
      </w:r>
    </w:p>
    <w:p w:rsidR="00000000" w:rsidDel="00000000" w:rsidP="00000000" w:rsidRDefault="00000000" w:rsidRPr="00000000" w14:paraId="00000034">
      <w:pPr>
        <w:jc w:val="both"/>
        <w:rPr/>
      </w:pPr>
      <w:r>
        <w:rPr>
          <w:rtl w:val="0"/>
        </w:rPr>
        <w:t xml:space="preserve">8.3 – Pagaremos cualquier tarifa y cargo pendiente al momento de la terminación, y acordamos que las secciones 3, 4 y 10 de estos términos y condiciones continuarán vigentes después de la terminación. Reconocemos que los pagos anticipados anuales no son reembolsables.</w:t>
      </w:r>
    </w:p>
    <w:p w:rsidR="00000000" w:rsidDel="00000000" w:rsidP="00000000" w:rsidRDefault="00000000" w:rsidRPr="00000000" w14:paraId="00000035">
      <w:pPr>
        <w:jc w:val="both"/>
        <w:rPr>
          <w:b w:val="1"/>
        </w:rPr>
      </w:pPr>
      <w:r>
        <w:rPr>
          <w:b w:val="1"/>
          <w:rtl w:val="0"/>
        </w:rPr>
        <w:t xml:space="preserve">9.0 – Responsabilidad</w:t>
      </w:r>
    </w:p>
    <w:p w:rsidR="00000000" w:rsidDel="00000000" w:rsidP="00000000" w:rsidRDefault="00000000" w:rsidRPr="00000000" w14:paraId="00000036">
      <w:pPr>
        <w:jc w:val="both"/>
        <w:rPr/>
      </w:pPr>
      <w:r>
        <w:rPr>
          <w:rtl w:val="0"/>
        </w:rPr>
        <w:t xml:space="preserve">9.1 – Reconocemos que El País Licita no asume ninguna responsabilidad por la disponibilidad, exactitud, integridad o actualidad de cualquier parte de la Información, ni por la idoneidad de dicha Información para un propósito particular.</w:t>
      </w:r>
    </w:p>
    <w:p w:rsidR="00000000" w:rsidDel="00000000" w:rsidP="00000000" w:rsidRDefault="00000000" w:rsidRPr="00000000" w14:paraId="00000037">
      <w:pPr>
        <w:jc w:val="both"/>
        <w:rPr/>
      </w:pPr>
      <w:r>
        <w:rPr>
          <w:rtl w:val="0"/>
        </w:rPr>
        <w:t xml:space="preserve">9.2 – Reconocemos que El País Licita y sus funcionarios, directores, empleados, agentes y colaboradores no serán, bajo ninguna circunstancia, responsables ante nosotros por daños, incluidos daños directos, indirectos, especiales o consecuentes, incluso si El País Licita ha sido advertido o podría haber previsto dichos daños, que surjan de nuestro uso o confianza en el Servicio El País Licita, a menos que sea causado únicamente por negligencia grave de El País Licita. Dichos daños incluirán, sin limitación, pérdida de ganancias, pérdida de ingresos comerciales, ahorros no realizados y cualquier reclamo de terceros.</w:t>
      </w:r>
    </w:p>
    <w:p w:rsidR="00000000" w:rsidDel="00000000" w:rsidP="00000000" w:rsidRDefault="00000000" w:rsidRPr="00000000" w14:paraId="00000038">
      <w:pPr>
        <w:jc w:val="both"/>
        <w:rPr/>
      </w:pPr>
      <w:r>
        <w:rPr>
          <w:rtl w:val="0"/>
        </w:rPr>
        <w:t xml:space="preserve">9.3 – Acordamos que indemnizaremos y eximiremos de responsabilidad a El País Licita y sus funcionarios, directores, empleados, agentes y colaboradores por cualquier pérdida, daño, costo, gasto, responsabilidad o reclamo que surja de nuestro incumplimiento de este Acuerdo, o de tergiversación, negligencia o mala conducta intencional de nuestra parte.</w:t>
      </w:r>
    </w:p>
    <w:p w:rsidR="00000000" w:rsidDel="00000000" w:rsidP="00000000" w:rsidRDefault="00000000" w:rsidRPr="00000000" w14:paraId="00000039">
      <w:pPr>
        <w:jc w:val="both"/>
        <w:rPr>
          <w:b w:val="1"/>
        </w:rPr>
      </w:pPr>
      <w:r>
        <w:rPr>
          <w:b w:val="1"/>
          <w:rtl w:val="0"/>
        </w:rPr>
        <w:t xml:space="preserve">10.0 – Leyes Aplicable</w:t>
      </w:r>
    </w:p>
    <w:p w:rsidR="00000000" w:rsidDel="00000000" w:rsidP="00000000" w:rsidRDefault="00000000" w:rsidRPr="00000000" w14:paraId="0000003A">
      <w:pPr>
        <w:jc w:val="both"/>
        <w:rPr/>
      </w:pPr>
      <w:r>
        <w:rPr>
          <w:rtl w:val="0"/>
        </w:rPr>
        <w:t xml:space="preserve">10.1 – Aceptamos que este Acuerdo se regirá por las leyes de la República de Colombia. Cualquier controversia derivada del presente Acuerdo se someterá a la jurisdicción de los tribunales competentes de la ciudad de Cali, Colombia.</w:t>
      </w:r>
    </w:p>
    <w:p w:rsidR="00000000" w:rsidDel="00000000" w:rsidP="00000000" w:rsidRDefault="00000000" w:rsidRPr="00000000" w14:paraId="0000003B">
      <w:pPr>
        <w:jc w:val="both"/>
        <w:rPr>
          <w:b w:val="1"/>
        </w:rPr>
      </w:pPr>
      <w:r>
        <w:rPr>
          <w:b w:val="1"/>
          <w:rtl w:val="0"/>
        </w:rPr>
        <w:t xml:space="preserve">11.0 – Cesión de Derechos</w:t>
      </w:r>
    </w:p>
    <w:p w:rsidR="00000000" w:rsidDel="00000000" w:rsidP="00000000" w:rsidRDefault="00000000" w:rsidRPr="00000000" w14:paraId="0000003C">
      <w:pPr>
        <w:jc w:val="both"/>
        <w:rPr/>
      </w:pPr>
      <w:r>
        <w:rPr>
          <w:rtl w:val="0"/>
        </w:rPr>
        <w:t xml:space="preserve">11.1 – Aceptamos que El País Licita puede ceder este Acuerdo, en su totalidad o en parte, sin nuestro consentimiento, y nosotros, como usuario, no podemos ceder este Acuerdo en su totalidad o en parte.</w:t>
      </w:r>
    </w:p>
    <w:p w:rsidR="00000000" w:rsidDel="00000000" w:rsidP="00000000" w:rsidRDefault="00000000" w:rsidRPr="00000000" w14:paraId="0000003D">
      <w:pPr>
        <w:jc w:val="both"/>
        <w:rPr>
          <w:b w:val="1"/>
        </w:rPr>
      </w:pPr>
      <w:r>
        <w:rPr>
          <w:b w:val="1"/>
          <w:rtl w:val="0"/>
        </w:rPr>
        <w:t xml:space="preserve">12.0 – Acuerdos previos</w:t>
      </w:r>
    </w:p>
    <w:p w:rsidR="00000000" w:rsidDel="00000000" w:rsidP="00000000" w:rsidRDefault="00000000" w:rsidRPr="00000000" w14:paraId="0000003E">
      <w:pPr>
        <w:jc w:val="both"/>
        <w:rPr/>
      </w:pPr>
      <w:r>
        <w:rPr>
          <w:rtl w:val="0"/>
        </w:rPr>
        <w:t xml:space="preserve">12.1 – Aceptamos que este Acuerdo reemplaza cualquier versión anterior de este Acuerdo que rija el Servicio El País Licita.</w:t>
      </w:r>
    </w:p>
    <w:p w:rsidR="00000000" w:rsidDel="00000000" w:rsidP="00000000" w:rsidRDefault="00000000" w:rsidRPr="00000000" w14:paraId="0000003F">
      <w:pPr>
        <w:jc w:val="both"/>
        <w:rPr>
          <w:b w:val="1"/>
          <w:i w:val="1"/>
        </w:rPr>
      </w:pPr>
      <w:r>
        <w:rPr>
          <w:b w:val="1"/>
          <w:i w:val="1"/>
          <w:rtl w:val="0"/>
        </w:rPr>
        <w:t xml:space="preserve">Confidencialidad y seguridad</w:t>
      </w:r>
    </w:p>
    <w:p w:rsidR="00000000" w:rsidDel="00000000" w:rsidP="00000000" w:rsidRDefault="00000000" w:rsidRPr="00000000" w14:paraId="00000040">
      <w:pPr>
        <w:jc w:val="both"/>
        <w:rPr/>
      </w:pPr>
      <w:r>
        <w:rPr>
          <w:rtl w:val="0"/>
        </w:rPr>
        <w:t xml:space="preserve">El País Licita no puede garantizar la privacidad y autenticidad de ninguna información o instrucciones que nos envíe o que le enviemos a través de Internet. El País Licita, incluido el Servicio El País Licita, no será responsable de ningún daño en el que pueda incurrir si nos comunica información confidencial a través de Internet, o si le comunicamos dicha información a petición suya.</w:t>
      </w:r>
    </w:p>
    <w:p w:rsidR="00000000" w:rsidDel="00000000" w:rsidP="00000000" w:rsidRDefault="00000000" w:rsidRPr="00000000" w14:paraId="00000041">
      <w:pPr>
        <w:jc w:val="both"/>
        <w:rPr>
          <w:b w:val="1"/>
          <w:i w:val="1"/>
        </w:rPr>
      </w:pPr>
      <w:r>
        <w:rPr>
          <w:b w:val="1"/>
          <w:i w:val="1"/>
          <w:rtl w:val="0"/>
        </w:rPr>
        <w:t xml:space="preserve">No responsabilidad</w:t>
      </w:r>
    </w:p>
    <w:p w:rsidR="00000000" w:rsidDel="00000000" w:rsidP="00000000" w:rsidRDefault="00000000" w:rsidRPr="00000000" w14:paraId="00000042">
      <w:pPr>
        <w:jc w:val="both"/>
        <w:rPr/>
      </w:pPr>
      <w:r>
        <w:rPr>
          <w:rtl w:val="0"/>
        </w:rPr>
        <w:t xml:space="preserve">El País Licita no es responsable de ninguna manera por daños directos, indirectos, especiales o consecuentes, independientemente de su causa, que surjan del uso de este sitio web, el Servicio El País Licita o la confianza en la información que contiene.</w:t>
      </w:r>
    </w:p>
    <w:p w:rsidR="00000000" w:rsidDel="00000000" w:rsidP="00000000" w:rsidRDefault="00000000" w:rsidRPr="00000000" w14:paraId="00000043">
      <w:pPr>
        <w:jc w:val="both"/>
        <w:rPr>
          <w:b w:val="1"/>
          <w:i w:val="1"/>
        </w:rPr>
      </w:pPr>
      <w:r>
        <w:rPr>
          <w:b w:val="1"/>
          <w:i w:val="1"/>
          <w:rtl w:val="0"/>
        </w:rPr>
        <w:t xml:space="preserve">Acuerdos aplicables</w:t>
      </w:r>
    </w:p>
    <w:p w:rsidR="00000000" w:rsidDel="00000000" w:rsidP="00000000" w:rsidRDefault="00000000" w:rsidRPr="00000000" w14:paraId="00000044">
      <w:pPr>
        <w:jc w:val="both"/>
        <w:rPr/>
      </w:pPr>
      <w:r>
        <w:rPr>
          <w:rtl w:val="0"/>
        </w:rPr>
        <w:t xml:space="preserve">Todos los productos y servicios de El País Licita, incluido el Servicio El País Licita, están sujetos a los términos de los acuerdos aplicables. </w:t>
      </w:r>
    </w:p>
    <w:p w:rsidR="00000000" w:rsidDel="00000000" w:rsidP="00000000" w:rsidRDefault="00000000" w:rsidRPr="00000000" w14:paraId="00000045">
      <w:pPr>
        <w:jc w:val="both"/>
        <w:rPr>
          <w:b w:val="1"/>
          <w:i w:val="1"/>
        </w:rPr>
      </w:pPr>
      <w:r>
        <w:rPr>
          <w:b w:val="1"/>
          <w:i w:val="1"/>
          <w:rtl w:val="0"/>
        </w:rPr>
        <w:t xml:space="preserve">Uso de la información</w:t>
      </w:r>
    </w:p>
    <w:p w:rsidR="00000000" w:rsidDel="00000000" w:rsidP="00000000" w:rsidRDefault="00000000" w:rsidRPr="00000000" w14:paraId="00000046">
      <w:pPr>
        <w:jc w:val="both"/>
        <w:rPr/>
      </w:pPr>
      <w:r>
        <w:rPr>
          <w:rtl w:val="0"/>
        </w:rPr>
        <w:t xml:space="preserve">La información contenida en este sitio web y sus páginas no tiene la intención de proporcionar asesoramiento legal, contable, financiero o fiscal específico para ningún individuo y no se debe confiar en ello en ese sentido. </w:t>
      </w:r>
    </w:p>
    <w:p w:rsidR="00000000" w:rsidDel="00000000" w:rsidP="00000000" w:rsidRDefault="00000000" w:rsidRPr="00000000" w14:paraId="00000047">
      <w:pPr>
        <w:jc w:val="both"/>
        <w:rPr>
          <w:b w:val="1"/>
          <w:i w:val="1"/>
        </w:rPr>
      </w:pPr>
      <w:r>
        <w:rPr>
          <w:b w:val="1"/>
          <w:i w:val="1"/>
          <w:rtl w:val="0"/>
        </w:rPr>
        <w:t xml:space="preserve">Precisión y cambios</w:t>
      </w:r>
    </w:p>
    <w:p w:rsidR="00000000" w:rsidDel="00000000" w:rsidP="00000000" w:rsidRDefault="00000000" w:rsidRPr="00000000" w14:paraId="00000048">
      <w:pPr>
        <w:jc w:val="both"/>
        <w:rPr/>
      </w:pPr>
      <w:r>
        <w:rPr>
          <w:rtl w:val="0"/>
        </w:rPr>
        <w:t xml:space="preserve">Los hechos y la información proporcionados por El País Licita, incluido el Servicio El País Licita, se consideran precisos en el momento de su publicación en este sitio web. Se pueden realizar cambios en cualquier momento al material o información de este sitio web sin previo aviso.</w:t>
      </w:r>
    </w:p>
    <w:p w:rsidR="00000000" w:rsidDel="00000000" w:rsidP="00000000" w:rsidRDefault="00000000" w:rsidRPr="00000000" w14:paraId="00000049">
      <w:pPr>
        <w:jc w:val="both"/>
        <w:rPr>
          <w:b w:val="1"/>
          <w:i w:val="1"/>
        </w:rPr>
      </w:pPr>
      <w:r>
        <w:rPr>
          <w:b w:val="1"/>
          <w:i w:val="1"/>
          <w:rtl w:val="0"/>
        </w:rPr>
        <w:t xml:space="preserve">Copia de seguridad de software</w:t>
      </w:r>
    </w:p>
    <w:p w:rsidR="00000000" w:rsidDel="00000000" w:rsidP="00000000" w:rsidRDefault="00000000" w:rsidRPr="00000000" w14:paraId="0000004A">
      <w:pPr>
        <w:jc w:val="both"/>
        <w:rPr/>
      </w:pPr>
      <w:r>
        <w:rPr>
          <w:rtl w:val="0"/>
        </w:rPr>
        <w:t xml:space="preserve">Si bien se hace todo lo posible para garantizar que todo el software proporcionado en este sitio web sea adecuado para su uso en una amplia variedad de sistemas informáticos, debe tomar precauciones razonables y apropiadas para buscar virus informáticos y garantizar la compatibilidad del software con su sistema informático específico. También debe asegurarse de tener una copia de seguridad completa y actualizada de la información contenida en su sistema informático antes de instalar dicho software.</w:t>
      </w:r>
    </w:p>
    <w:p w:rsidR="00000000" w:rsidDel="00000000" w:rsidP="00000000" w:rsidRDefault="00000000" w:rsidRPr="00000000" w14:paraId="0000004B">
      <w:pPr>
        <w:jc w:val="both"/>
        <w:rPr>
          <w:b w:val="1"/>
          <w:i w:val="1"/>
        </w:rPr>
      </w:pPr>
      <w:r>
        <w:rPr>
          <w:b w:val="1"/>
          <w:i w:val="1"/>
          <w:rtl w:val="0"/>
        </w:rPr>
        <w:t xml:space="preserve">Los hipervínculos no son avales</w:t>
      </w:r>
    </w:p>
    <w:p w:rsidR="00000000" w:rsidDel="00000000" w:rsidP="00000000" w:rsidRDefault="00000000" w:rsidRPr="00000000" w14:paraId="0000004C">
      <w:pPr>
        <w:jc w:val="both"/>
        <w:rPr/>
      </w:pPr>
      <w:r>
        <w:rPr>
          <w:rtl w:val="0"/>
        </w:rPr>
        <w:t xml:space="preserve">Los enlaces a otros sitios web o referencias a productos, servicios o publicaciones que no sean los de El País Licita en este sitio web no implican la aprobación por parte de El País Licita de dichos sitios web, productos, servicios o publicaciones. El País Licita no es responsable del contenido presentado en estos enlaces. Estos sitios web no forman parte de nuestro sitio web ni del Servicio El País Licita y El País Licita no controla su contenido o disponibilidad.</w:t>
      </w:r>
    </w:p>
    <w:p w:rsidR="00000000" w:rsidDel="00000000" w:rsidP="00000000" w:rsidRDefault="00000000" w:rsidRPr="00000000" w14:paraId="0000004D">
      <w:pPr>
        <w:jc w:val="both"/>
        <w:rPr>
          <w:b w:val="1"/>
          <w:i w:val="1"/>
        </w:rPr>
      </w:pPr>
      <w:r>
        <w:rPr>
          <w:b w:val="1"/>
          <w:i w:val="1"/>
          <w:rtl w:val="0"/>
        </w:rPr>
        <w:t xml:space="preserve">Marcas comerciales pertenecientes a El País Licita u otras entidades</w:t>
      </w:r>
    </w:p>
    <w:p w:rsidR="00000000" w:rsidDel="00000000" w:rsidP="00000000" w:rsidRDefault="00000000" w:rsidRPr="00000000" w14:paraId="0000004E">
      <w:pPr>
        <w:jc w:val="both"/>
        <w:rPr/>
      </w:pPr>
      <w:r>
        <w:rPr>
          <w:rtl w:val="0"/>
        </w:rPr>
        <w:t xml:space="preserve">Ciertos nombres, gráficos, logotipos, iconos, diseños, palabras, títulos o frases en este sitio web pueden constituir nombres comerciales, marcas comerciales o marcas de servicio de El País Licita, El País S.A., u otras entidades. Las marcas comerciales pueden registrarse en Colombia y en otros países, según corresponda. La exhibición de marcas registradas en las páginas de este sitio web no implica que se haya otorgado una licencia de ningún tipo. Cualquier descarga, retransmisión u otra copia o modificación no autorizada de marcas comerciales y/o el contenido del presente documento puede constituir una violación de las leyes de marcas registradas y/o derechos de autor, y podría someter al infractor a acciones legales.</w:t>
      </w:r>
    </w:p>
    <w:p w:rsidR="00000000" w:rsidDel="00000000" w:rsidP="00000000" w:rsidRDefault="00000000" w:rsidRPr="00000000" w14:paraId="0000004F">
      <w:pPr>
        <w:jc w:val="both"/>
        <w:rPr>
          <w:b w:val="1"/>
          <w:i w:val="1"/>
        </w:rPr>
      </w:pPr>
      <w:r>
        <w:rPr>
          <w:b w:val="1"/>
          <w:i w:val="1"/>
          <w:rtl w:val="0"/>
        </w:rPr>
        <w:t xml:space="preserve">Derechos de autor</w:t>
      </w:r>
    </w:p>
    <w:p w:rsidR="00000000" w:rsidDel="00000000" w:rsidP="00000000" w:rsidRDefault="00000000" w:rsidRPr="00000000" w14:paraId="00000050">
      <w:pPr>
        <w:jc w:val="both"/>
        <w:rPr/>
      </w:pPr>
      <w:r>
        <w:rPr>
          <w:rtl w:val="0"/>
        </w:rPr>
        <w:t xml:space="preserve">Toda la información en este sitio está protegida por las leyes de derechos de autor de la República de Colombia y otros países. A menos que se especifique lo contrario, nadie tiene permiso para copiar, redistribuir, reproducir o volver a publicar en cualquier forma, cualquier información que se encuentre en este sitio web. Las consultas sobre el permiso deben dirigirse a El País Licita – El País S.A., Cali, Colombia. </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PlaceholderText">
    <w:name w:val="Placeholder Text"/>
    <w:basedOn w:val="DefaultParagraphFont"/>
    <w:uiPriority w:val="99"/>
    <w:semiHidden w:val="1"/>
    <w:rsid w:val="00184270"/>
    <w:rPr>
      <w:color w:val="808080"/>
    </w:rPr>
  </w:style>
  <w:style w:type="paragraph" w:styleId="ListParagraph">
    <w:name w:val="List Paragraph"/>
    <w:basedOn w:val="Normal"/>
    <w:uiPriority w:val="34"/>
    <w:qFormat w:val="1"/>
    <w:rsid w:val="00923B7E"/>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oIq1nnl5jDgOQtVLHP+PlKT8cOQ==">AMUW2mWeMxbzYWXxSAqEQnrxr/Gbszf6THpMgauGoI7shXmVluAmycRzZtyZQh70ItYo1k5+CXvZgTayTr4uMIQBwIADE8CIhx/Q9tr6qO0dqDm3pdhE0Es=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2022-11-18T01:15:00Z</dcterms:created>
  <dc:creator>Marino Castillo</dc:creator>
</cp:coreProperties>
</file>